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12" w:rsidRDefault="00CF6012" w:rsidP="00CF6012">
      <w:pPr>
        <w:spacing w:after="360" w:line="570" w:lineRule="atLeast"/>
        <w:outlineLvl w:val="0"/>
        <w:rPr>
          <w:rFonts w:ascii="Arial" w:eastAsia="Times New Roman" w:hAnsi="Arial" w:cs="Arial"/>
          <w:b/>
          <w:kern w:val="36"/>
          <w:sz w:val="27"/>
          <w:szCs w:val="27"/>
          <w:lang w:eastAsia="ru-RU"/>
        </w:rPr>
      </w:pPr>
      <w:r w:rsidRPr="00CF6012">
        <w:rPr>
          <w:rFonts w:ascii="Arial" w:eastAsia="Times New Roman" w:hAnsi="Arial" w:cs="Arial"/>
          <w:b/>
          <w:kern w:val="36"/>
          <w:sz w:val="27"/>
          <w:szCs w:val="27"/>
          <w:lang w:eastAsia="ru-RU"/>
        </w:rPr>
        <w:t>Менеджер по продажам электротехнической продукции и освещения</w:t>
      </w:r>
    </w:p>
    <w:p w:rsidR="008F6DA7" w:rsidRDefault="008F6DA7" w:rsidP="008F6DA7">
      <w:pPr>
        <w:shd w:val="clear" w:color="auto" w:fill="F5F7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Специализированная светотехническая торговая сеть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Светодом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B92D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связи с открытием нового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торгово-выставочного центра</w:t>
      </w:r>
      <w:r w:rsidRPr="00B92D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объявляет конкурс на вакансию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B92D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Менеджер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продажам электротехнической продукции и освещения»</w:t>
      </w:r>
    </w:p>
    <w:p w:rsidR="008F6DA7" w:rsidRDefault="008F6DA7" w:rsidP="008F6DA7">
      <w:pPr>
        <w:shd w:val="clear" w:color="auto" w:fill="F5F7F9"/>
        <w:spacing w:before="375" w:after="225" w:line="240" w:lineRule="auto"/>
        <w:ind w:left="30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92D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Требования:</w:t>
      </w:r>
    </w:p>
    <w:p w:rsidR="00F8386D" w:rsidRDefault="00F8386D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Высшее или средне-специальное образование</w:t>
      </w:r>
    </w:p>
    <w:p w:rsidR="008F6DA7" w:rsidRPr="00F8386D" w:rsidRDefault="008F6DA7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sz w:val="18"/>
          <w:szCs w:val="18"/>
          <w:lang w:eastAsia="ru-RU"/>
        </w:rPr>
        <w:t>Опыт активных продаж в торговых, производственных или комплектующих компаниях по направлению "Электротехническая продукция и освещение":</w:t>
      </w:r>
    </w:p>
    <w:p w:rsidR="008F6DA7" w:rsidRPr="00F8386D" w:rsidRDefault="008F6DA7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sz w:val="18"/>
          <w:szCs w:val="18"/>
          <w:lang w:eastAsia="ru-RU"/>
        </w:rPr>
        <w:t>Низковольтное оборудование;</w:t>
      </w:r>
    </w:p>
    <w:p w:rsidR="008F6DA7" w:rsidRPr="00F8386D" w:rsidRDefault="008F6DA7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F8386D">
        <w:rPr>
          <w:rFonts w:ascii="Arial" w:eastAsia="Times New Roman" w:hAnsi="Arial" w:cs="Arial"/>
          <w:sz w:val="18"/>
          <w:szCs w:val="18"/>
          <w:lang w:eastAsia="ru-RU"/>
        </w:rPr>
        <w:t>Электроустановочные</w:t>
      </w:r>
      <w:proofErr w:type="spellEnd"/>
      <w:r w:rsidRPr="00F8386D">
        <w:rPr>
          <w:rFonts w:ascii="Arial" w:eastAsia="Times New Roman" w:hAnsi="Arial" w:cs="Arial"/>
          <w:sz w:val="18"/>
          <w:szCs w:val="18"/>
          <w:lang w:eastAsia="ru-RU"/>
        </w:rPr>
        <w:t xml:space="preserve"> изделия общего назначения;</w:t>
      </w:r>
    </w:p>
    <w:p w:rsidR="008F6DA7" w:rsidRPr="00F8386D" w:rsidRDefault="008F6DA7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sz w:val="18"/>
          <w:szCs w:val="18"/>
          <w:lang w:eastAsia="ru-RU"/>
        </w:rPr>
        <w:t>Кабельно-проводниковая продукция;</w:t>
      </w:r>
    </w:p>
    <w:p w:rsidR="008F6DA7" w:rsidRPr="00F8386D" w:rsidRDefault="008F6DA7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sz w:val="18"/>
          <w:szCs w:val="18"/>
          <w:lang w:eastAsia="ru-RU"/>
        </w:rPr>
        <w:t>Изделия для прокладки кабеля и электромонтажа</w:t>
      </w:r>
      <w:bookmarkStart w:id="0" w:name="_GoBack"/>
      <w:bookmarkEnd w:id="0"/>
      <w:r w:rsidRPr="00F8386D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8F6DA7" w:rsidRPr="00F8386D" w:rsidRDefault="008F6DA7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sz w:val="18"/>
          <w:szCs w:val="18"/>
          <w:lang w:eastAsia="ru-RU"/>
        </w:rPr>
        <w:t>Щитовое оборудование;</w:t>
      </w:r>
    </w:p>
    <w:p w:rsidR="003A4C45" w:rsidRPr="00F8386D" w:rsidRDefault="003A4C45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sz w:val="18"/>
          <w:szCs w:val="18"/>
          <w:lang w:eastAsia="ru-RU"/>
        </w:rPr>
        <w:t>Светотехнические изделия</w:t>
      </w:r>
    </w:p>
    <w:p w:rsidR="003A4C45" w:rsidRPr="00F8386D" w:rsidRDefault="003A4C45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Уверенный пользователь ПК: </w:t>
      </w:r>
      <w:proofErr w:type="spellStart"/>
      <w:r w:rsidRPr="00F83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Word</w:t>
      </w:r>
      <w:proofErr w:type="spellEnd"/>
      <w:r w:rsidRPr="00F83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83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Excel</w:t>
      </w:r>
      <w:proofErr w:type="spellEnd"/>
      <w:r w:rsidRPr="00F83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1С 8;</w:t>
      </w:r>
    </w:p>
    <w:p w:rsidR="003A4C45" w:rsidRPr="00F8386D" w:rsidRDefault="003A4C45" w:rsidP="00F8386D">
      <w:pPr>
        <w:pStyle w:val="a5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Грамотная устная и письменная речь, уверенность в себе, ответственность, исполнительность, внимательность.</w:t>
      </w:r>
    </w:p>
    <w:p w:rsidR="008F6DA7" w:rsidRPr="00B92D49" w:rsidRDefault="008F6DA7" w:rsidP="008F6DA7">
      <w:pPr>
        <w:shd w:val="clear" w:color="auto" w:fill="F5F7F9"/>
        <w:spacing w:before="375" w:after="225" w:line="240" w:lineRule="auto"/>
        <w:ind w:left="30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92D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Обязанности:</w:t>
      </w:r>
    </w:p>
    <w:p w:rsidR="00F8386D" w:rsidRPr="00F8386D" w:rsidRDefault="008F6DA7" w:rsidP="00F8386D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Активный поиск и привлечение новых партнеров (дизайнеры, архитекторы, строители, подрядчики и т. д.)</w:t>
      </w:r>
    </w:p>
    <w:p w:rsidR="00F8386D" w:rsidRPr="00F8386D" w:rsidRDefault="008F6DA7" w:rsidP="00F8386D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посетителями ТВЦ</w:t>
      </w:r>
    </w:p>
    <w:p w:rsidR="00F8386D" w:rsidRPr="00F8386D" w:rsidRDefault="008F6DA7" w:rsidP="00F8386D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през</w:t>
      </w:r>
      <w:r w:rsid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ентаций потенциальным партнерам</w:t>
      </w:r>
    </w:p>
    <w:p w:rsidR="00F8386D" w:rsidRPr="00F8386D" w:rsidRDefault="008F6DA7" w:rsidP="00F8386D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Подбор электротехнической продукции, </w:t>
      </w:r>
      <w:r w:rsid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светильников, расчет освещения</w:t>
      </w:r>
    </w:p>
    <w:p w:rsidR="00F8386D" w:rsidRPr="00F8386D" w:rsidRDefault="008F6DA7" w:rsidP="00F8386D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</w:t>
      </w:r>
      <w:r w:rsidR="00F8386D" w:rsidRPr="00F83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лнение планов по продажам</w:t>
      </w:r>
    </w:p>
    <w:p w:rsidR="008F6DA7" w:rsidRPr="00F8386D" w:rsidRDefault="008F6DA7" w:rsidP="00F8386D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8386D">
        <w:rPr>
          <w:rFonts w:ascii="Arial" w:eastAsia="Times New Roman" w:hAnsi="Arial" w:cs="Arial"/>
          <w:sz w:val="18"/>
          <w:szCs w:val="18"/>
          <w:lang w:eastAsia="ru-RU"/>
        </w:rPr>
        <w:t>Развитие продаж компании по группе "Электротех</w:t>
      </w:r>
      <w:r w:rsidR="005B5923" w:rsidRPr="00F8386D">
        <w:rPr>
          <w:rFonts w:ascii="Arial" w:eastAsia="Times New Roman" w:hAnsi="Arial" w:cs="Arial"/>
          <w:sz w:val="18"/>
          <w:szCs w:val="18"/>
          <w:lang w:eastAsia="ru-RU"/>
        </w:rPr>
        <w:t>ническая продукция и освещение"</w:t>
      </w:r>
    </w:p>
    <w:p w:rsidR="005B5923" w:rsidRPr="00F8386D" w:rsidRDefault="005B5923" w:rsidP="00F8386D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F8386D">
        <w:rPr>
          <w:rFonts w:ascii="Arial" w:hAnsi="Arial" w:cs="Arial"/>
          <w:color w:val="333333"/>
          <w:sz w:val="18"/>
          <w:szCs w:val="18"/>
        </w:rPr>
        <w:t>Поддержание и развитие клиентс</w:t>
      </w:r>
      <w:r w:rsidR="00F8386D" w:rsidRPr="00F8386D">
        <w:rPr>
          <w:rFonts w:ascii="Arial" w:hAnsi="Arial" w:cs="Arial"/>
          <w:color w:val="333333"/>
          <w:sz w:val="18"/>
          <w:szCs w:val="18"/>
        </w:rPr>
        <w:t>кой базы (поиск новых клиентов)</w:t>
      </w:r>
    </w:p>
    <w:p w:rsidR="001C6C6B" w:rsidRDefault="001C6C6B" w:rsidP="00F8386D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C6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Подбор продукта на основании требований заказчика‚ согласование контрактов</w:t>
      </w:r>
    </w:p>
    <w:p w:rsidR="00AB3955" w:rsidRPr="00CD03EB" w:rsidRDefault="00AB3955" w:rsidP="00AB39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в салоне: пополнение товарного запаса на стенды, контроль наличия актуальных ценнико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 товары, порядок, чистота</w:t>
      </w:r>
    </w:p>
    <w:p w:rsidR="00AB3955" w:rsidRPr="00CD03EB" w:rsidRDefault="00AB3955" w:rsidP="00AB39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Выполнение полного цикла заказа: от создания предложения до полной отгрузки заказа покупателю;</w:t>
      </w:r>
    </w:p>
    <w:p w:rsidR="00AB3955" w:rsidRPr="00CD03EB" w:rsidRDefault="00AB3955" w:rsidP="00AB39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вление коммерческих предложений</w:t>
      </w:r>
    </w:p>
    <w:p w:rsidR="00AB3955" w:rsidRPr="00CD03EB" w:rsidRDefault="00AB3955" w:rsidP="00AB39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Оформление договоров, счет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ов и сопутствующей документации</w:t>
      </w:r>
    </w:p>
    <w:p w:rsidR="00AB3955" w:rsidRPr="00CD03EB" w:rsidRDefault="00AB3955" w:rsidP="00AB39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Отслеживание выполнения контракта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(оплаты, поставки, отгрузки)</w:t>
      </w:r>
    </w:p>
    <w:p w:rsidR="00AB3955" w:rsidRPr="00CD03EB" w:rsidRDefault="00AB3955" w:rsidP="00AB395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03E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Составление отчетов по результатам работы (еженедельные, ежемесячные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AB3955" w:rsidRPr="001C6C6B" w:rsidRDefault="00AB3955" w:rsidP="00AB3955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Постпродажное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обслуживание</w:t>
      </w:r>
    </w:p>
    <w:p w:rsidR="003A4C45" w:rsidRPr="00B92D49" w:rsidRDefault="003A4C45" w:rsidP="003A4C45">
      <w:pPr>
        <w:shd w:val="clear" w:color="auto" w:fill="F5F7F9"/>
        <w:spacing w:before="375" w:after="225" w:line="240" w:lineRule="auto"/>
        <w:ind w:left="30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92D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работы:</w:t>
      </w:r>
    </w:p>
    <w:p w:rsidR="00AB3955" w:rsidRPr="00CD03EB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в новом, современном здании, большая экспозиция, склад и менеджмент в одном месте</w:t>
      </w:r>
    </w:p>
    <w:p w:rsidR="00AB3955" w:rsidRPr="00CD03EB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для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комфортной работы с заказчиками</w:t>
      </w:r>
    </w:p>
    <w:p w:rsidR="00AB3955" w:rsidRPr="00CD03EB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Относител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ьная самостоятельность в работе</w:t>
      </w:r>
    </w:p>
    <w:p w:rsidR="00AB3955" w:rsidRPr="00CD03EB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Отличный коллект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 с прогрессивным руководством</w:t>
      </w:r>
    </w:p>
    <w:p w:rsidR="00AB3955" w:rsidRPr="00CD03EB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можность повышения квалификации</w:t>
      </w:r>
    </w:p>
    <w:p w:rsidR="00AB3955" w:rsidRPr="00C85EB9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21"/>
          <w:szCs w:val="21"/>
        </w:rPr>
      </w:pPr>
      <w:r w:rsidRPr="00CD03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график 5\2 выходные скользящие</w:t>
      </w:r>
    </w:p>
    <w:p w:rsidR="00AB3955" w:rsidRPr="00C85EB9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hAnsi="Arial" w:cs="Arial"/>
          <w:color w:val="333333"/>
          <w:sz w:val="18"/>
          <w:szCs w:val="18"/>
        </w:rPr>
      </w:pPr>
      <w:r w:rsidRPr="00C85EB9">
        <w:rPr>
          <w:rFonts w:ascii="Arial" w:hAnsi="Arial" w:cs="Arial"/>
          <w:color w:val="333333"/>
          <w:sz w:val="18"/>
          <w:szCs w:val="18"/>
        </w:rPr>
        <w:t>Оклад 25 000 рублей в зависимости от квалификации и прохождения внутренней аттестации + % (обсуждается с каждым успешным кандидатом)</w:t>
      </w:r>
    </w:p>
    <w:p w:rsidR="00AB3955" w:rsidRPr="0042619C" w:rsidRDefault="00AB3955" w:rsidP="00AB3955">
      <w:pPr>
        <w:pStyle w:val="a5"/>
        <w:numPr>
          <w:ilvl w:val="0"/>
          <w:numId w:val="7"/>
        </w:numPr>
        <w:shd w:val="clear" w:color="auto" w:fill="F5F7F9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5EB9">
        <w:rPr>
          <w:rFonts w:ascii="Arial" w:hAnsi="Arial" w:cs="Arial"/>
          <w:color w:val="333333"/>
          <w:sz w:val="18"/>
          <w:szCs w:val="18"/>
        </w:rPr>
        <w:t>Оформление согласно ТК РФ</w:t>
      </w:r>
    </w:p>
    <w:p w:rsidR="0042619C" w:rsidRPr="0042619C" w:rsidRDefault="0042619C" w:rsidP="0042619C">
      <w:pPr>
        <w:pStyle w:val="a5"/>
        <w:shd w:val="clear" w:color="auto" w:fill="F5F7F9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3EB1" w:rsidRDefault="0042619C" w:rsidP="0042619C">
      <w:pPr>
        <w:shd w:val="clear" w:color="auto" w:fill="F5F7F9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Контактное лицо:</w:t>
      </w:r>
    </w:p>
    <w:p w:rsidR="0042619C" w:rsidRDefault="0042619C" w:rsidP="0042619C">
      <w:pPr>
        <w:shd w:val="clear" w:color="auto" w:fill="F5F7F9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Наталья Анатольевна: тел.  8 (343) 216-74-30, 216-74-33</w:t>
      </w:r>
    </w:p>
    <w:p w:rsidR="0042619C" w:rsidRDefault="0042619C" w:rsidP="0042619C">
      <w:pPr>
        <w:shd w:val="clear" w:color="auto" w:fill="F5F7F9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</w:pPr>
      <w:hyperlink r:id="rId7" w:history="1">
        <w:r w:rsidRPr="000A18DA">
          <w:rPr>
            <w:rStyle w:val="a6"/>
            <w:rFonts w:ascii="Arial" w:eastAsia="Times New Roman" w:hAnsi="Arial" w:cs="Arial"/>
            <w:bCs/>
            <w:sz w:val="18"/>
            <w:szCs w:val="18"/>
            <w:lang w:val="en-US" w:eastAsia="ru-RU"/>
          </w:rPr>
          <w:t>Lebedeva</w:t>
        </w:r>
        <w:r w:rsidRPr="000A18DA">
          <w:rPr>
            <w:rStyle w:val="a6"/>
            <w:rFonts w:ascii="Arial" w:eastAsia="Times New Roman" w:hAnsi="Arial" w:cs="Arial"/>
            <w:bCs/>
            <w:sz w:val="18"/>
            <w:szCs w:val="18"/>
            <w:lang w:eastAsia="ru-RU"/>
          </w:rPr>
          <w:t>@</w:t>
        </w:r>
        <w:r w:rsidRPr="000A18DA">
          <w:rPr>
            <w:rStyle w:val="a6"/>
            <w:rFonts w:ascii="Arial" w:eastAsia="Times New Roman" w:hAnsi="Arial" w:cs="Arial"/>
            <w:bCs/>
            <w:sz w:val="18"/>
            <w:szCs w:val="18"/>
            <w:lang w:val="en-US" w:eastAsia="ru-RU"/>
          </w:rPr>
          <w:t>svetodom.ru</w:t>
        </w:r>
      </w:hyperlink>
    </w:p>
    <w:p w:rsidR="0042619C" w:rsidRPr="0042619C" w:rsidRDefault="0042619C" w:rsidP="0042619C">
      <w:pPr>
        <w:shd w:val="clear" w:color="auto" w:fill="F5F7F9"/>
        <w:spacing w:before="375" w:after="225" w:line="240" w:lineRule="auto"/>
        <w:outlineLvl w:val="2"/>
        <w:rPr>
          <w:sz w:val="18"/>
          <w:szCs w:val="18"/>
        </w:rPr>
      </w:pPr>
    </w:p>
    <w:sectPr w:rsidR="0042619C" w:rsidRPr="0042619C" w:rsidSect="0042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8F"/>
    <w:multiLevelType w:val="hybridMultilevel"/>
    <w:tmpl w:val="BECA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375"/>
    <w:multiLevelType w:val="hybridMultilevel"/>
    <w:tmpl w:val="3F4251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0147F8"/>
    <w:multiLevelType w:val="hybridMultilevel"/>
    <w:tmpl w:val="89D4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7587"/>
    <w:multiLevelType w:val="multilevel"/>
    <w:tmpl w:val="047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E6229"/>
    <w:multiLevelType w:val="hybridMultilevel"/>
    <w:tmpl w:val="1B8E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7B2A"/>
    <w:multiLevelType w:val="multilevel"/>
    <w:tmpl w:val="AE9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76ABF"/>
    <w:multiLevelType w:val="hybridMultilevel"/>
    <w:tmpl w:val="D5F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2"/>
    <w:rsid w:val="001C6C6B"/>
    <w:rsid w:val="003A4C45"/>
    <w:rsid w:val="0042619C"/>
    <w:rsid w:val="00466FAF"/>
    <w:rsid w:val="005B5923"/>
    <w:rsid w:val="008F6DA7"/>
    <w:rsid w:val="00AB3955"/>
    <w:rsid w:val="00CF6012"/>
    <w:rsid w:val="00F8386D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8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61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8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6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996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36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444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4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8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7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1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0488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88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58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bedeva@sveto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FF3-EDE7-4B85-AF95-A092305F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Анатольевна</dc:creator>
  <cp:lastModifiedBy>Лебедева Наталья Анатольевна</cp:lastModifiedBy>
  <cp:revision>4</cp:revision>
  <dcterms:created xsi:type="dcterms:W3CDTF">2016-09-20T04:52:00Z</dcterms:created>
  <dcterms:modified xsi:type="dcterms:W3CDTF">2016-09-20T06:17:00Z</dcterms:modified>
</cp:coreProperties>
</file>